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50A" w:rsidRPr="00F9750A" w:rsidRDefault="00F9750A" w:rsidP="00F9750A">
      <w:pPr>
        <w:spacing w:after="0" w:line="240" w:lineRule="auto"/>
        <w:ind w:left="5245"/>
        <w:rPr>
          <w:rFonts w:eastAsia="Times New Roman"/>
          <w:bCs/>
          <w:sz w:val="28"/>
          <w:szCs w:val="28"/>
          <w:lang w:eastAsia="ru-RU"/>
        </w:rPr>
      </w:pPr>
      <w:r w:rsidRPr="00F9750A">
        <w:rPr>
          <w:rFonts w:eastAsia="Times New Roman"/>
          <w:bCs/>
          <w:sz w:val="28"/>
          <w:szCs w:val="28"/>
          <w:lang w:eastAsia="ru-RU"/>
        </w:rPr>
        <w:t>УТВЕРЖДАЮ</w:t>
      </w:r>
    </w:p>
    <w:p w:rsidR="00F9750A" w:rsidRDefault="00F9750A" w:rsidP="00F9750A">
      <w:pPr>
        <w:spacing w:after="0" w:line="240" w:lineRule="auto"/>
        <w:ind w:left="5245"/>
        <w:rPr>
          <w:rFonts w:eastAsia="Times New Roman"/>
          <w:bCs/>
          <w:sz w:val="28"/>
          <w:szCs w:val="28"/>
          <w:lang w:eastAsia="ru-RU"/>
        </w:rPr>
      </w:pPr>
      <w:r w:rsidRPr="00F9750A">
        <w:rPr>
          <w:rFonts w:eastAsia="Times New Roman"/>
          <w:bCs/>
          <w:sz w:val="28"/>
          <w:szCs w:val="28"/>
          <w:lang w:eastAsia="ru-RU"/>
        </w:rPr>
        <w:t>Директор ООО «БелРосГруз»</w:t>
      </w:r>
    </w:p>
    <w:p w:rsidR="00F9750A" w:rsidRDefault="00F9750A" w:rsidP="00F9750A">
      <w:pPr>
        <w:spacing w:after="0" w:line="240" w:lineRule="auto"/>
        <w:ind w:left="5245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________________А.Д.Музыченко</w:t>
      </w:r>
    </w:p>
    <w:p w:rsidR="00F9750A" w:rsidRPr="00F9750A" w:rsidRDefault="00F9750A" w:rsidP="00F9750A">
      <w:pPr>
        <w:spacing w:after="0" w:line="240" w:lineRule="auto"/>
        <w:ind w:left="5245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___.___.2026</w:t>
      </w:r>
    </w:p>
    <w:p w:rsidR="00F9750A" w:rsidRDefault="00F9750A" w:rsidP="00F9750A">
      <w:pPr>
        <w:spacing w:after="0" w:line="240" w:lineRule="auto"/>
        <w:ind w:firstLine="709"/>
        <w:jc w:val="center"/>
        <w:rPr>
          <w:rFonts w:eastAsia="Times New Roman"/>
          <w:b/>
          <w:bCs/>
          <w:sz w:val="28"/>
          <w:szCs w:val="28"/>
          <w:lang w:eastAsia="ru-RU"/>
        </w:rPr>
      </w:pPr>
    </w:p>
    <w:p w:rsidR="00864DBC" w:rsidRDefault="00864DBC" w:rsidP="00F9750A">
      <w:pPr>
        <w:spacing w:after="0" w:line="240" w:lineRule="auto"/>
        <w:ind w:firstLine="709"/>
        <w:jc w:val="center"/>
        <w:rPr>
          <w:rFonts w:eastAsia="Times New Roman"/>
          <w:b/>
          <w:bCs/>
          <w:sz w:val="28"/>
          <w:szCs w:val="28"/>
          <w:lang w:eastAsia="ru-RU"/>
        </w:rPr>
      </w:pPr>
    </w:p>
    <w:p w:rsidR="00F9750A" w:rsidRPr="00F9750A" w:rsidRDefault="00F9750A" w:rsidP="00F9750A">
      <w:pPr>
        <w:spacing w:after="0" w:line="240" w:lineRule="auto"/>
        <w:ind w:firstLine="709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F9750A">
        <w:rPr>
          <w:rFonts w:eastAsia="Times New Roman"/>
          <w:b/>
          <w:bCs/>
          <w:sz w:val="28"/>
          <w:szCs w:val="28"/>
          <w:lang w:eastAsia="ru-RU"/>
        </w:rPr>
        <w:t>ПУБЛИЧНАЯ ОФЕРТА (ДОГОВОР)</w:t>
      </w:r>
    </w:p>
    <w:p w:rsidR="00F9750A" w:rsidRDefault="00F9750A" w:rsidP="00F9750A">
      <w:pPr>
        <w:spacing w:after="0" w:line="240" w:lineRule="auto"/>
        <w:ind w:firstLine="709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F9750A">
        <w:rPr>
          <w:rFonts w:eastAsia="Times New Roman"/>
          <w:b/>
          <w:bCs/>
          <w:sz w:val="28"/>
          <w:szCs w:val="28"/>
          <w:lang w:eastAsia="ru-RU"/>
        </w:rPr>
        <w:t>аренды прицепной техники ООО «БелРосГруз»</w:t>
      </w:r>
    </w:p>
    <w:p w:rsidR="00F9750A" w:rsidRDefault="00F9750A" w:rsidP="00F9750A">
      <w:pPr>
        <w:spacing w:after="0" w:line="240" w:lineRule="auto"/>
        <w:ind w:firstLine="709"/>
        <w:jc w:val="center"/>
        <w:rPr>
          <w:rFonts w:eastAsia="Times New Roman"/>
          <w:b/>
          <w:bCs/>
          <w:sz w:val="28"/>
          <w:szCs w:val="28"/>
          <w:lang w:eastAsia="ru-RU"/>
        </w:rPr>
      </w:pPr>
    </w:p>
    <w:p w:rsidR="00F9750A" w:rsidRPr="00F9750A" w:rsidRDefault="00F9750A" w:rsidP="00F9750A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  <w:r w:rsidRPr="00F9750A">
        <w:rPr>
          <w:rFonts w:eastAsia="Times New Roman"/>
          <w:sz w:val="28"/>
          <w:szCs w:val="28"/>
          <w:lang w:eastAsia="ru-RU"/>
        </w:rPr>
        <w:t xml:space="preserve">Общество с ограниченной ответственностью </w:t>
      </w:r>
      <w:r w:rsidRPr="00F9750A">
        <w:rPr>
          <w:rFonts w:eastAsia="Times New Roman"/>
          <w:bCs/>
          <w:sz w:val="28"/>
          <w:szCs w:val="28"/>
          <w:lang w:eastAsia="ru-RU"/>
        </w:rPr>
        <w:t>«БелРосГруз»</w:t>
      </w:r>
      <w:r w:rsidRPr="00F9750A">
        <w:rPr>
          <w:rFonts w:eastAsia="Times New Roman"/>
          <w:sz w:val="28"/>
          <w:szCs w:val="28"/>
          <w:lang w:eastAsia="ru-RU"/>
        </w:rPr>
        <w:t xml:space="preserve">, в лице директора, действующего на основании Устава (далее — </w:t>
      </w:r>
      <w:r w:rsidRPr="00F9750A">
        <w:rPr>
          <w:rFonts w:eastAsia="Times New Roman"/>
          <w:bCs/>
          <w:sz w:val="28"/>
          <w:szCs w:val="28"/>
          <w:lang w:eastAsia="ru-RU"/>
        </w:rPr>
        <w:t>«Арендодатель»</w:t>
      </w:r>
      <w:r w:rsidRPr="00F9750A">
        <w:rPr>
          <w:rFonts w:eastAsia="Times New Roman"/>
          <w:sz w:val="28"/>
          <w:szCs w:val="28"/>
          <w:lang w:eastAsia="ru-RU"/>
        </w:rPr>
        <w:t xml:space="preserve">), настоящим публикует данную Публичную оферту (далее — </w:t>
      </w:r>
      <w:r w:rsidRPr="00F9750A">
        <w:rPr>
          <w:rFonts w:eastAsia="Times New Roman"/>
          <w:bCs/>
          <w:sz w:val="28"/>
          <w:szCs w:val="28"/>
          <w:lang w:eastAsia="ru-RU"/>
        </w:rPr>
        <w:t>«Договор»</w:t>
      </w:r>
      <w:r w:rsidRPr="00F9750A">
        <w:rPr>
          <w:rFonts w:eastAsia="Times New Roman"/>
          <w:sz w:val="28"/>
          <w:szCs w:val="28"/>
          <w:lang w:eastAsia="ru-RU"/>
        </w:rPr>
        <w:t xml:space="preserve">) в адрес любого юридического лица, индивидуального предпринимателя или физического лица (далее — </w:t>
      </w:r>
      <w:r w:rsidRPr="00F9750A">
        <w:rPr>
          <w:rFonts w:eastAsia="Times New Roman"/>
          <w:bCs/>
          <w:sz w:val="28"/>
          <w:szCs w:val="28"/>
          <w:lang w:eastAsia="ru-RU"/>
        </w:rPr>
        <w:t>«Арендатор»</w:t>
      </w:r>
      <w:r w:rsidRPr="00F9750A">
        <w:rPr>
          <w:rFonts w:eastAsia="Times New Roman"/>
          <w:sz w:val="28"/>
          <w:szCs w:val="28"/>
          <w:lang w:eastAsia="ru-RU"/>
        </w:rPr>
        <w:t xml:space="preserve">), совместно именуемые </w:t>
      </w:r>
      <w:r w:rsidRPr="00F9750A">
        <w:rPr>
          <w:rFonts w:eastAsia="Times New Roman"/>
          <w:bCs/>
          <w:sz w:val="28"/>
          <w:szCs w:val="28"/>
          <w:lang w:eastAsia="ru-RU"/>
        </w:rPr>
        <w:t>«Стороны»</w:t>
      </w:r>
      <w:r w:rsidRPr="00F9750A">
        <w:rPr>
          <w:rFonts w:eastAsia="Times New Roman"/>
          <w:sz w:val="28"/>
          <w:szCs w:val="28"/>
          <w:lang w:eastAsia="ru-RU"/>
        </w:rPr>
        <w:t>.</w:t>
      </w:r>
    </w:p>
    <w:p w:rsidR="00F9750A" w:rsidRPr="00F9750A" w:rsidRDefault="00F9750A" w:rsidP="00F9750A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  <w:r w:rsidRPr="00F9750A">
        <w:rPr>
          <w:rFonts w:eastAsia="Times New Roman"/>
          <w:sz w:val="28"/>
          <w:szCs w:val="28"/>
          <w:lang w:eastAsia="ru-RU"/>
        </w:rPr>
        <w:t>Согласно ст. 407 Гражданского кодекса Республики Беларусь (</w:t>
      </w:r>
      <w:r>
        <w:rPr>
          <w:rFonts w:eastAsia="Times New Roman"/>
          <w:sz w:val="28"/>
          <w:szCs w:val="28"/>
          <w:lang w:eastAsia="ru-RU"/>
        </w:rPr>
        <w:t xml:space="preserve">далее – </w:t>
      </w:r>
      <w:r w:rsidRPr="00F9750A">
        <w:rPr>
          <w:rFonts w:eastAsia="Times New Roman"/>
          <w:sz w:val="28"/>
          <w:szCs w:val="28"/>
          <w:lang w:eastAsia="ru-RU"/>
        </w:rPr>
        <w:t>ГК РБ) данный документ является публичной офертой. Полным и безоговорочным акцептом настоящей оферты (ст. 408 ГК РБ) является оплата выставленного Арендодателем Счета или подписание Сторонами Заявки/Спецификации.</w:t>
      </w:r>
    </w:p>
    <w:p w:rsidR="00F9750A" w:rsidRPr="00F9750A" w:rsidRDefault="00F9750A" w:rsidP="00F9750A">
      <w:pPr>
        <w:spacing w:after="0" w:line="240" w:lineRule="auto"/>
        <w:ind w:firstLine="709"/>
        <w:jc w:val="left"/>
        <w:rPr>
          <w:rFonts w:eastAsia="Times New Roman"/>
          <w:sz w:val="28"/>
          <w:szCs w:val="28"/>
          <w:lang w:eastAsia="ru-RU"/>
        </w:rPr>
      </w:pPr>
    </w:p>
    <w:p w:rsidR="00F9750A" w:rsidRPr="00F9750A" w:rsidRDefault="00F9750A" w:rsidP="00F9750A">
      <w:pPr>
        <w:spacing w:after="0" w:line="240" w:lineRule="auto"/>
        <w:ind w:firstLine="709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F9750A">
        <w:rPr>
          <w:rFonts w:eastAsia="Times New Roman"/>
          <w:b/>
          <w:bCs/>
          <w:sz w:val="28"/>
          <w:szCs w:val="28"/>
          <w:lang w:eastAsia="ru-RU"/>
        </w:rPr>
        <w:t>1. Предмет договора</w:t>
      </w:r>
    </w:p>
    <w:p w:rsidR="00F9750A" w:rsidRDefault="00F9750A" w:rsidP="00F9750A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  <w:r w:rsidRPr="00F9750A">
        <w:rPr>
          <w:rFonts w:eastAsia="Times New Roman"/>
          <w:sz w:val="28"/>
          <w:szCs w:val="28"/>
          <w:lang w:eastAsia="ru-RU"/>
        </w:rPr>
        <w:t xml:space="preserve">1.1. Арендодатель обязуется передать Арендатору во временное владение и пользование (в аренду) за плату автомобильные прицепы, полуприцепы или иную прицепную технику (далее — </w:t>
      </w:r>
      <w:r w:rsidRPr="00F9750A">
        <w:rPr>
          <w:rFonts w:eastAsia="Times New Roman"/>
          <w:bCs/>
          <w:sz w:val="28"/>
          <w:szCs w:val="28"/>
          <w:lang w:eastAsia="ru-RU"/>
        </w:rPr>
        <w:t>«Техника»</w:t>
      </w:r>
      <w:r w:rsidRPr="00F9750A">
        <w:rPr>
          <w:rFonts w:eastAsia="Times New Roman"/>
          <w:sz w:val="28"/>
          <w:szCs w:val="28"/>
          <w:lang w:eastAsia="ru-RU"/>
        </w:rPr>
        <w:t>), а Арендатор обязуется принять Технику, своевременно вносить арендную плату и вернуть</w:t>
      </w:r>
      <w:r>
        <w:rPr>
          <w:rFonts w:eastAsia="Times New Roman"/>
          <w:sz w:val="28"/>
          <w:szCs w:val="28"/>
          <w:lang w:eastAsia="ru-RU"/>
        </w:rPr>
        <w:t xml:space="preserve"> Технику в исправном состоянии.</w:t>
      </w:r>
    </w:p>
    <w:p w:rsidR="00F9750A" w:rsidRDefault="00F9750A" w:rsidP="00F9750A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  <w:r w:rsidRPr="00F9750A">
        <w:rPr>
          <w:rFonts w:eastAsia="Times New Roman"/>
          <w:sz w:val="28"/>
          <w:szCs w:val="28"/>
          <w:lang w:eastAsia="ru-RU"/>
        </w:rPr>
        <w:t xml:space="preserve">1.2. Конкретные характеристики Техники (модель, государственный регистрационный знак, VIN-номер, год выпуска, комплектация, оценочная стоимость), срок аренды, размер арендной платы и сумма обеспечительного платежа (залога) определяются в </w:t>
      </w:r>
      <w:r w:rsidRPr="00F9750A">
        <w:rPr>
          <w:rFonts w:eastAsia="Times New Roman"/>
          <w:bCs/>
          <w:sz w:val="28"/>
          <w:szCs w:val="28"/>
          <w:lang w:eastAsia="ru-RU"/>
        </w:rPr>
        <w:t>Заявках (Спецификациях)</w:t>
      </w:r>
      <w:r w:rsidRPr="00F9750A">
        <w:rPr>
          <w:rFonts w:eastAsia="Times New Roman"/>
          <w:sz w:val="28"/>
          <w:szCs w:val="28"/>
          <w:lang w:eastAsia="ru-RU"/>
        </w:rPr>
        <w:t xml:space="preserve"> или </w:t>
      </w:r>
      <w:r w:rsidRPr="00F9750A">
        <w:rPr>
          <w:rFonts w:eastAsia="Times New Roman"/>
          <w:bCs/>
          <w:sz w:val="28"/>
          <w:szCs w:val="28"/>
          <w:lang w:eastAsia="ru-RU"/>
        </w:rPr>
        <w:t>Счетах-фактурах</w:t>
      </w:r>
      <w:r w:rsidRPr="00F9750A">
        <w:rPr>
          <w:rFonts w:eastAsia="Times New Roman"/>
          <w:sz w:val="28"/>
          <w:szCs w:val="28"/>
          <w:lang w:eastAsia="ru-RU"/>
        </w:rPr>
        <w:t>, которые являются неотъемле</w:t>
      </w:r>
      <w:r>
        <w:rPr>
          <w:rFonts w:eastAsia="Times New Roman"/>
          <w:sz w:val="28"/>
          <w:szCs w:val="28"/>
          <w:lang w:eastAsia="ru-RU"/>
        </w:rPr>
        <w:t>мой частью настоящего Договора.</w:t>
      </w:r>
    </w:p>
    <w:p w:rsidR="00F9750A" w:rsidRDefault="007B794B" w:rsidP="00F9750A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  <w:r w:rsidRPr="007B794B">
        <w:rPr>
          <w:rFonts w:eastAsia="Times New Roman"/>
          <w:sz w:val="28"/>
          <w:szCs w:val="28"/>
          <w:lang w:eastAsia="ru-RU"/>
        </w:rPr>
        <w:t xml:space="preserve">1.3. Передаваемая в аренду Техника находится у Арендодателя </w:t>
      </w:r>
      <w:r>
        <w:rPr>
          <w:rFonts w:eastAsia="Times New Roman"/>
          <w:sz w:val="28"/>
          <w:szCs w:val="28"/>
          <w:lang w:eastAsia="ru-RU"/>
        </w:rPr>
        <w:br/>
      </w:r>
      <w:r w:rsidRPr="007B794B">
        <w:rPr>
          <w:rFonts w:eastAsia="Times New Roman"/>
          <w:sz w:val="28"/>
          <w:szCs w:val="28"/>
          <w:lang w:eastAsia="ru-RU"/>
        </w:rPr>
        <w:t>на законных основаниях (в том числе на праве собственности, хозяйственного ведения или в соответствии с договором лизинга/аренды). Арендодатель гарантирует, что обладает всеми необходимыми правами и разрешениями для передачи Техники в аренду Арендатору</w:t>
      </w:r>
      <w:r>
        <w:rPr>
          <w:rFonts w:eastAsia="Times New Roman"/>
          <w:sz w:val="28"/>
          <w:szCs w:val="28"/>
          <w:lang w:eastAsia="ru-RU"/>
        </w:rPr>
        <w:t>.</w:t>
      </w:r>
    </w:p>
    <w:p w:rsidR="007B794B" w:rsidRPr="00F9750A" w:rsidRDefault="007B794B" w:rsidP="00F9750A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</w:p>
    <w:p w:rsidR="00F9750A" w:rsidRPr="00F9750A" w:rsidRDefault="00F9750A" w:rsidP="00F9750A">
      <w:pPr>
        <w:spacing w:after="0" w:line="240" w:lineRule="auto"/>
        <w:ind w:firstLine="709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F9750A">
        <w:rPr>
          <w:rFonts w:eastAsia="Times New Roman"/>
          <w:b/>
          <w:bCs/>
          <w:sz w:val="28"/>
          <w:szCs w:val="28"/>
          <w:lang w:eastAsia="ru-RU"/>
        </w:rPr>
        <w:t>2. Порядок приема-передачи Техники</w:t>
      </w:r>
    </w:p>
    <w:p w:rsidR="00F9750A" w:rsidRDefault="00F9750A" w:rsidP="00F9750A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  <w:r w:rsidRPr="00F9750A">
        <w:rPr>
          <w:rFonts w:eastAsia="Times New Roman"/>
          <w:sz w:val="28"/>
          <w:szCs w:val="28"/>
          <w:lang w:eastAsia="ru-RU"/>
        </w:rPr>
        <w:t>2.1. Передача Техники Арендатору и ее возврат Арендодателю осуществляются силами самовывоза Арендатора по адресу стоянки/склада Арендодателя, если</w:t>
      </w:r>
      <w:r>
        <w:rPr>
          <w:rFonts w:eastAsia="Times New Roman"/>
          <w:sz w:val="28"/>
          <w:szCs w:val="28"/>
          <w:lang w:eastAsia="ru-RU"/>
        </w:rPr>
        <w:t xml:space="preserve"> иное не согласовано Сторонами.</w:t>
      </w:r>
    </w:p>
    <w:p w:rsidR="00F9750A" w:rsidRDefault="00F9750A" w:rsidP="00F9750A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  <w:r w:rsidRPr="00F9750A">
        <w:rPr>
          <w:rFonts w:eastAsia="Times New Roman"/>
          <w:sz w:val="28"/>
          <w:szCs w:val="28"/>
          <w:lang w:eastAsia="ru-RU"/>
        </w:rPr>
        <w:t xml:space="preserve">2.2. Передача Техники в аренду оформляется подписанием </w:t>
      </w:r>
      <w:r w:rsidRPr="00F9750A">
        <w:rPr>
          <w:rFonts w:eastAsia="Times New Roman"/>
          <w:bCs/>
          <w:sz w:val="28"/>
          <w:szCs w:val="28"/>
          <w:lang w:eastAsia="ru-RU"/>
        </w:rPr>
        <w:t>Акта приема-передачи</w:t>
      </w:r>
      <w:r>
        <w:rPr>
          <w:rFonts w:eastAsia="Times New Roman"/>
          <w:sz w:val="28"/>
          <w:szCs w:val="28"/>
          <w:lang w:eastAsia="ru-RU"/>
        </w:rPr>
        <w:t>.</w:t>
      </w:r>
    </w:p>
    <w:p w:rsidR="00F9750A" w:rsidRDefault="00F9750A" w:rsidP="00F9750A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  <w:r w:rsidRPr="00F9750A">
        <w:rPr>
          <w:rFonts w:eastAsia="Times New Roman"/>
          <w:sz w:val="28"/>
          <w:szCs w:val="28"/>
          <w:lang w:eastAsia="ru-RU"/>
        </w:rPr>
        <w:t xml:space="preserve">2.3. В момент подписания Акта приема-передачи к Арендатору переходят риски случайной гибели или </w:t>
      </w:r>
      <w:r>
        <w:rPr>
          <w:rFonts w:eastAsia="Times New Roman"/>
          <w:sz w:val="28"/>
          <w:szCs w:val="28"/>
          <w:lang w:eastAsia="ru-RU"/>
        </w:rPr>
        <w:t>случайного повреждения Техники.</w:t>
      </w:r>
    </w:p>
    <w:p w:rsidR="00F9750A" w:rsidRDefault="00F9750A" w:rsidP="00F9750A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  <w:r w:rsidRPr="00F9750A">
        <w:rPr>
          <w:rFonts w:eastAsia="Times New Roman"/>
          <w:sz w:val="28"/>
          <w:szCs w:val="28"/>
          <w:lang w:eastAsia="ru-RU"/>
        </w:rPr>
        <w:lastRenderedPageBreak/>
        <w:t xml:space="preserve">2.4. Арендатор обязан при приемке осмотреть Технику, проверить ее исправность, комплектность, состояние шин, светотехники и тормозной системы. Подписание Акта приема-передачи подтверждает, что Техника передана в надлежащем техническом состоянии, без видимых дефектов </w:t>
      </w:r>
      <w:r w:rsidR="007B794B">
        <w:rPr>
          <w:rFonts w:eastAsia="Times New Roman"/>
          <w:sz w:val="28"/>
          <w:szCs w:val="28"/>
          <w:lang w:eastAsia="ru-RU"/>
        </w:rPr>
        <w:br/>
      </w:r>
      <w:r w:rsidRPr="00F9750A">
        <w:rPr>
          <w:rFonts w:eastAsia="Times New Roman"/>
          <w:sz w:val="28"/>
          <w:szCs w:val="28"/>
          <w:lang w:eastAsia="ru-RU"/>
        </w:rPr>
        <w:t>и пригодна для эксплуатации.</w:t>
      </w:r>
    </w:p>
    <w:p w:rsidR="00F9750A" w:rsidRDefault="007B794B" w:rsidP="007B794B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  <w:r w:rsidRPr="007B794B">
        <w:rPr>
          <w:rFonts w:eastAsia="Times New Roman"/>
          <w:sz w:val="28"/>
          <w:szCs w:val="28"/>
          <w:lang w:eastAsia="ru-RU"/>
        </w:rPr>
        <w:t xml:space="preserve">2.5. Приемка Техники от имени Арендатора осуществляется его уполномоченным представителем (водителем), действующим на основании паспорта и оригинала доверенности (с синей печатью организации, если применимо). Подпись уполномоченного лица Арендатора </w:t>
      </w:r>
      <w:r>
        <w:rPr>
          <w:rFonts w:eastAsia="Times New Roman"/>
          <w:sz w:val="28"/>
          <w:szCs w:val="28"/>
          <w:lang w:eastAsia="ru-RU"/>
        </w:rPr>
        <w:t>в</w:t>
      </w:r>
      <w:r w:rsidRPr="007B794B">
        <w:rPr>
          <w:rFonts w:eastAsia="Times New Roman"/>
          <w:sz w:val="28"/>
          <w:szCs w:val="28"/>
          <w:lang w:eastAsia="ru-RU"/>
        </w:rPr>
        <w:t xml:space="preserve"> Акте приема-передачи имеет полную юридическую силу и означает безоговорочный акцепт настоящей Оферты со стороны Арендатора. При отсутствии у представителя оригинала доверенности Арендодатель вправе отказать в выдаче Техники, при этом ответственность за срыв сроков аренды и простой возлагается </w:t>
      </w:r>
      <w:r>
        <w:rPr>
          <w:rFonts w:eastAsia="Times New Roman"/>
          <w:sz w:val="28"/>
          <w:szCs w:val="28"/>
          <w:lang w:eastAsia="ru-RU"/>
        </w:rPr>
        <w:br/>
      </w:r>
      <w:r w:rsidRPr="007B794B">
        <w:rPr>
          <w:rFonts w:eastAsia="Times New Roman"/>
          <w:sz w:val="28"/>
          <w:szCs w:val="28"/>
          <w:lang w:eastAsia="ru-RU"/>
        </w:rPr>
        <w:t>на Арендатора.</w:t>
      </w:r>
    </w:p>
    <w:p w:rsidR="007B794B" w:rsidRPr="00F9750A" w:rsidRDefault="007B794B" w:rsidP="007B794B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</w:p>
    <w:p w:rsidR="00F9750A" w:rsidRPr="00F9750A" w:rsidRDefault="00F9750A" w:rsidP="00F9750A">
      <w:pPr>
        <w:spacing w:after="0" w:line="240" w:lineRule="auto"/>
        <w:ind w:firstLine="709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F9750A">
        <w:rPr>
          <w:rFonts w:eastAsia="Times New Roman"/>
          <w:b/>
          <w:bCs/>
          <w:sz w:val="28"/>
          <w:szCs w:val="28"/>
          <w:lang w:eastAsia="ru-RU"/>
        </w:rPr>
        <w:t>3. Правила эксплуатации и ограничения</w:t>
      </w:r>
    </w:p>
    <w:p w:rsidR="00F9750A" w:rsidRDefault="00F9750A" w:rsidP="00F9750A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  <w:r w:rsidRPr="00F9750A">
        <w:rPr>
          <w:rFonts w:eastAsia="Times New Roman"/>
          <w:sz w:val="28"/>
          <w:szCs w:val="28"/>
          <w:lang w:eastAsia="ru-RU"/>
        </w:rPr>
        <w:t>3.1. Арендатор обязан использовать Технику строго по назначению, соблюдая Правила дорожного движения, технические регламенты завода-изготовителя и прави</w:t>
      </w:r>
      <w:r>
        <w:rPr>
          <w:rFonts w:eastAsia="Times New Roman"/>
          <w:sz w:val="28"/>
          <w:szCs w:val="28"/>
          <w:lang w:eastAsia="ru-RU"/>
        </w:rPr>
        <w:t>ла безопасной перевозки грузов.</w:t>
      </w:r>
    </w:p>
    <w:p w:rsidR="00F9750A" w:rsidRDefault="00F9750A" w:rsidP="00F9750A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  <w:r w:rsidRPr="00F9750A">
        <w:rPr>
          <w:rFonts w:eastAsia="Times New Roman"/>
          <w:sz w:val="28"/>
          <w:szCs w:val="28"/>
          <w:lang w:eastAsia="ru-RU"/>
        </w:rPr>
        <w:t xml:space="preserve">3.2. Использование Техники допускается на территории Республики Беларусь и стран СНГ. Выезд за пределы указанной территории без письменного согласия Арендодателя </w:t>
      </w:r>
      <w:r w:rsidRPr="00F9750A">
        <w:rPr>
          <w:rFonts w:eastAsia="Times New Roman"/>
          <w:bCs/>
          <w:sz w:val="28"/>
          <w:szCs w:val="28"/>
          <w:lang w:eastAsia="ru-RU"/>
        </w:rPr>
        <w:t>запрещен</w:t>
      </w:r>
      <w:r>
        <w:rPr>
          <w:rFonts w:eastAsia="Times New Roman"/>
          <w:sz w:val="28"/>
          <w:szCs w:val="28"/>
          <w:lang w:eastAsia="ru-RU"/>
        </w:rPr>
        <w:t>.</w:t>
      </w:r>
    </w:p>
    <w:p w:rsidR="00F9750A" w:rsidRDefault="00F9750A" w:rsidP="00F9750A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  <w:r w:rsidRPr="00F9750A">
        <w:rPr>
          <w:rFonts w:eastAsia="Times New Roman"/>
          <w:sz w:val="28"/>
          <w:szCs w:val="28"/>
          <w:lang w:eastAsia="ru-RU"/>
        </w:rPr>
        <w:t>3.3. Передача Техники в субаренд</w:t>
      </w:r>
      <w:r w:rsidR="007B794B">
        <w:rPr>
          <w:rFonts w:eastAsia="Times New Roman"/>
          <w:sz w:val="28"/>
          <w:szCs w:val="28"/>
          <w:lang w:eastAsia="ru-RU"/>
        </w:rPr>
        <w:t>у</w:t>
      </w:r>
      <w:r w:rsidRPr="00F9750A">
        <w:rPr>
          <w:rFonts w:eastAsia="Times New Roman"/>
          <w:sz w:val="28"/>
          <w:szCs w:val="28"/>
          <w:lang w:eastAsia="ru-RU"/>
        </w:rPr>
        <w:t xml:space="preserve"> или безвозмездное пользование третьим лицам без предварительного письменного согласия ООО «БелРо</w:t>
      </w:r>
      <w:r>
        <w:rPr>
          <w:rFonts w:eastAsia="Times New Roman"/>
          <w:sz w:val="28"/>
          <w:szCs w:val="28"/>
          <w:lang w:eastAsia="ru-RU"/>
        </w:rPr>
        <w:t>сГруз» категорически запрещена.</w:t>
      </w:r>
    </w:p>
    <w:p w:rsidR="00F9750A" w:rsidRDefault="00F9750A" w:rsidP="00F9750A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  <w:r w:rsidRPr="00F9750A">
        <w:rPr>
          <w:rFonts w:eastAsia="Times New Roman"/>
          <w:sz w:val="28"/>
          <w:szCs w:val="28"/>
          <w:lang w:eastAsia="ru-RU"/>
        </w:rPr>
        <w:t xml:space="preserve">3.4. Арендатор обязуется своими силами и за свой счет осуществлять ежедневное техническое обслуживание (проверка давления в шинах, затяжка колесных гаек, контроль уровней технологических жидкостей при наличии), </w:t>
      </w:r>
      <w:r>
        <w:rPr>
          <w:rFonts w:eastAsia="Times New Roman"/>
          <w:sz w:val="28"/>
          <w:szCs w:val="28"/>
          <w:lang w:eastAsia="ru-RU"/>
        </w:rPr>
        <w:br/>
      </w:r>
      <w:r w:rsidRPr="00F9750A">
        <w:rPr>
          <w:rFonts w:eastAsia="Times New Roman"/>
          <w:sz w:val="28"/>
          <w:szCs w:val="28"/>
          <w:lang w:eastAsia="ru-RU"/>
        </w:rPr>
        <w:t>а также текущий ремонт (устранение проколов шин, замена перегоревших ламп</w:t>
      </w:r>
      <w:r>
        <w:rPr>
          <w:rFonts w:eastAsia="Times New Roman"/>
          <w:sz w:val="28"/>
          <w:szCs w:val="28"/>
          <w:lang w:eastAsia="ru-RU"/>
        </w:rPr>
        <w:t>).</w:t>
      </w:r>
    </w:p>
    <w:p w:rsidR="00F9750A" w:rsidRDefault="00F9750A" w:rsidP="00F9750A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  <w:r w:rsidRPr="00F9750A">
        <w:rPr>
          <w:rFonts w:eastAsia="Times New Roman"/>
          <w:sz w:val="28"/>
          <w:szCs w:val="28"/>
          <w:lang w:eastAsia="ru-RU"/>
        </w:rPr>
        <w:t xml:space="preserve">3.5. Проведение любых конструктивных изменений, тюнинга, брендирования или демонтажа узлов Техники без </w:t>
      </w:r>
      <w:r>
        <w:rPr>
          <w:rFonts w:eastAsia="Times New Roman"/>
          <w:sz w:val="28"/>
          <w:szCs w:val="28"/>
          <w:lang w:eastAsia="ru-RU"/>
        </w:rPr>
        <w:t>согласия Арендодателя запрещено.</w:t>
      </w:r>
    </w:p>
    <w:p w:rsidR="00F9750A" w:rsidRDefault="007B794B" w:rsidP="00F9750A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  <w:r w:rsidRPr="007B794B">
        <w:rPr>
          <w:rFonts w:eastAsia="Times New Roman"/>
          <w:sz w:val="28"/>
          <w:szCs w:val="28"/>
          <w:lang w:eastAsia="ru-RU"/>
        </w:rPr>
        <w:t xml:space="preserve">3.6. 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B794B">
        <w:rPr>
          <w:rFonts w:eastAsia="Times New Roman"/>
          <w:sz w:val="28"/>
          <w:szCs w:val="28"/>
          <w:lang w:eastAsia="ru-RU"/>
        </w:rPr>
        <w:t xml:space="preserve">Арендодатель вправе оснащать Технику системами спутникового GPS-мониторинга для контроля её местоположения, пробега и скоростного режима. Самовольный демонтаж, отключение, экранирование или повреждение трекера Арендатором запрещены и влекут за собой штраф в размере 50 (пятидесяти) базовых величин, установленных в </w:t>
      </w:r>
      <w:r>
        <w:rPr>
          <w:rFonts w:eastAsia="Times New Roman"/>
          <w:sz w:val="28"/>
          <w:szCs w:val="28"/>
          <w:lang w:eastAsia="ru-RU"/>
        </w:rPr>
        <w:t>Республике Беларусь</w:t>
      </w:r>
      <w:r w:rsidRPr="007B794B">
        <w:rPr>
          <w:rFonts w:eastAsia="Times New Roman"/>
          <w:sz w:val="28"/>
          <w:szCs w:val="28"/>
          <w:lang w:eastAsia="ru-RU"/>
        </w:rPr>
        <w:t xml:space="preserve"> на момент выявления нарушения, а также обязанность Арендатора возместить полную стоимость оборудования и монтажа нового трекера. Данное нарушение дает Арендодателю право досрочно изъять Технику без возврата остатка арендной платы.</w:t>
      </w:r>
    </w:p>
    <w:p w:rsidR="007B794B" w:rsidRPr="00F9750A" w:rsidRDefault="007B794B" w:rsidP="00F9750A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</w:p>
    <w:p w:rsidR="00F9750A" w:rsidRPr="00F9750A" w:rsidRDefault="00F9750A" w:rsidP="00F9750A">
      <w:pPr>
        <w:spacing w:after="0" w:line="240" w:lineRule="auto"/>
        <w:ind w:firstLine="709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F9750A">
        <w:rPr>
          <w:rFonts w:eastAsia="Times New Roman"/>
          <w:b/>
          <w:bCs/>
          <w:sz w:val="28"/>
          <w:szCs w:val="28"/>
          <w:lang w:eastAsia="ru-RU"/>
        </w:rPr>
        <w:t>4. Стоимость аренды и порядок расчетов</w:t>
      </w:r>
    </w:p>
    <w:p w:rsidR="00F9750A" w:rsidRPr="00F9750A" w:rsidRDefault="00F9750A" w:rsidP="00F9750A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  <w:r w:rsidRPr="00F9750A">
        <w:rPr>
          <w:rFonts w:eastAsia="Times New Roman"/>
          <w:sz w:val="28"/>
          <w:szCs w:val="28"/>
          <w:lang w:eastAsia="ru-RU"/>
        </w:rPr>
        <w:lastRenderedPageBreak/>
        <w:t xml:space="preserve">4.1. Стоимость аренды (арендная плата) рассчитывается исходя </w:t>
      </w:r>
      <w:r>
        <w:rPr>
          <w:rFonts w:eastAsia="Times New Roman"/>
          <w:sz w:val="28"/>
          <w:szCs w:val="28"/>
          <w:lang w:eastAsia="ru-RU"/>
        </w:rPr>
        <w:br/>
      </w:r>
      <w:r w:rsidRPr="00F9750A">
        <w:rPr>
          <w:rFonts w:eastAsia="Times New Roman"/>
          <w:sz w:val="28"/>
          <w:szCs w:val="28"/>
          <w:lang w:eastAsia="ru-RU"/>
        </w:rPr>
        <w:t xml:space="preserve">из посуточного или помесячного тарифа, указанного в Счете или Заявке, </w:t>
      </w:r>
      <w:r>
        <w:rPr>
          <w:rFonts w:eastAsia="Times New Roman"/>
          <w:sz w:val="28"/>
          <w:szCs w:val="28"/>
          <w:lang w:eastAsia="ru-RU"/>
        </w:rPr>
        <w:br/>
      </w:r>
      <w:r w:rsidRPr="00F9750A">
        <w:rPr>
          <w:rFonts w:eastAsia="Times New Roman"/>
          <w:sz w:val="28"/>
          <w:szCs w:val="28"/>
          <w:lang w:eastAsia="ru-RU"/>
        </w:rPr>
        <w:t>и исчисляется в белорусских рублях (</w:t>
      </w:r>
      <w:r w:rsidRPr="00F9750A">
        <w:rPr>
          <w:rFonts w:eastAsia="Times New Roman"/>
          <w:bCs/>
          <w:sz w:val="28"/>
          <w:szCs w:val="28"/>
          <w:lang w:eastAsia="ru-RU"/>
        </w:rPr>
        <w:t>BYN</w:t>
      </w:r>
      <w:r w:rsidRPr="00F9750A">
        <w:rPr>
          <w:rFonts w:eastAsia="Times New Roman"/>
          <w:sz w:val="28"/>
          <w:szCs w:val="28"/>
          <w:lang w:eastAsia="ru-RU"/>
        </w:rPr>
        <w:t>).</w:t>
      </w:r>
    </w:p>
    <w:p w:rsidR="007B794B" w:rsidRDefault="007B794B" w:rsidP="00F9750A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  <w:r w:rsidRPr="007B794B">
        <w:rPr>
          <w:rFonts w:eastAsia="Times New Roman"/>
          <w:sz w:val="28"/>
          <w:szCs w:val="28"/>
          <w:lang w:eastAsia="ru-RU"/>
        </w:rPr>
        <w:t xml:space="preserve">4.2. Оплата аренды производится в форме 100% предоплаты за весь согласованный период аренды не позднее чем за 1 (один) банковский день </w:t>
      </w:r>
      <w:r>
        <w:rPr>
          <w:rFonts w:eastAsia="Times New Roman"/>
          <w:sz w:val="28"/>
          <w:szCs w:val="28"/>
          <w:lang w:eastAsia="ru-RU"/>
        </w:rPr>
        <w:br/>
      </w:r>
      <w:r w:rsidRPr="007B794B">
        <w:rPr>
          <w:rFonts w:eastAsia="Times New Roman"/>
          <w:sz w:val="28"/>
          <w:szCs w:val="28"/>
          <w:lang w:eastAsia="ru-RU"/>
        </w:rPr>
        <w:t>до даты фактической передачи Техники Арендатору, если иной график платежей не установлен в Заявке. Обязательство по оплате считается исполненным в момент зачисления денежных средств на расчетный счет Арендодателя.</w:t>
      </w:r>
    </w:p>
    <w:p w:rsidR="00F9750A" w:rsidRDefault="007B794B" w:rsidP="00F9750A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  <w:r w:rsidRPr="007B794B">
        <w:rPr>
          <w:rFonts w:eastAsia="Times New Roman"/>
          <w:sz w:val="28"/>
          <w:szCs w:val="28"/>
          <w:lang w:eastAsia="ru-RU"/>
        </w:rPr>
        <w:t xml:space="preserve">4.3. При необходимости Арендодатель вправе потребовать внесения обеспечительного платежа (залога), сумма которого указывается в Счете. Обеспечительный платеж возвращается Арендатору в течение 5 (пяти) банковских дней после возврата Техники из аренды и подписания финального Акта приема-передачи (возврата) при условии отсутствия задолженностей, штрафов и повреждений Техники. </w:t>
      </w:r>
    </w:p>
    <w:p w:rsidR="007B794B" w:rsidRPr="00F9750A" w:rsidRDefault="007B794B" w:rsidP="00F9750A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</w:p>
    <w:p w:rsidR="00F9750A" w:rsidRPr="00F9750A" w:rsidRDefault="00F9750A" w:rsidP="00F9750A">
      <w:pPr>
        <w:spacing w:after="0" w:line="240" w:lineRule="auto"/>
        <w:ind w:firstLine="709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F9750A">
        <w:rPr>
          <w:rFonts w:eastAsia="Times New Roman"/>
          <w:b/>
          <w:bCs/>
          <w:sz w:val="28"/>
          <w:szCs w:val="28"/>
          <w:lang w:eastAsia="ru-RU"/>
        </w:rPr>
        <w:t>5. Возврат Техники из аренды</w:t>
      </w:r>
    </w:p>
    <w:p w:rsidR="00F9750A" w:rsidRDefault="00F9750A" w:rsidP="00F9750A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  <w:r w:rsidRPr="00F9750A">
        <w:rPr>
          <w:rFonts w:eastAsia="Times New Roman"/>
          <w:sz w:val="28"/>
          <w:szCs w:val="28"/>
          <w:lang w:eastAsia="ru-RU"/>
        </w:rPr>
        <w:t>5.1. По истечении срока аренды Арендатор обязан вернуть Технику Арендодателю в чистом виде, в исправном техническом состоянии, полностью укомплектованной, с учетом но</w:t>
      </w:r>
      <w:r>
        <w:rPr>
          <w:rFonts w:eastAsia="Times New Roman"/>
          <w:sz w:val="28"/>
          <w:szCs w:val="28"/>
          <w:lang w:eastAsia="ru-RU"/>
        </w:rPr>
        <w:t>рмального естественного износа.</w:t>
      </w:r>
    </w:p>
    <w:p w:rsidR="00F9750A" w:rsidRDefault="00F9750A" w:rsidP="00F9750A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  <w:r w:rsidRPr="00F9750A">
        <w:rPr>
          <w:rFonts w:eastAsia="Times New Roman"/>
          <w:sz w:val="28"/>
          <w:szCs w:val="28"/>
          <w:lang w:eastAsia="ru-RU"/>
        </w:rPr>
        <w:t xml:space="preserve">5.2. Возврат Техники оформляется подписанием </w:t>
      </w:r>
      <w:r w:rsidRPr="00F9750A">
        <w:rPr>
          <w:rFonts w:eastAsia="Times New Roman"/>
          <w:bCs/>
          <w:sz w:val="28"/>
          <w:szCs w:val="28"/>
          <w:lang w:eastAsia="ru-RU"/>
        </w:rPr>
        <w:t>Акта приема-передачи (возврата)</w:t>
      </w:r>
      <w:r>
        <w:rPr>
          <w:rFonts w:eastAsia="Times New Roman"/>
          <w:sz w:val="28"/>
          <w:szCs w:val="28"/>
          <w:lang w:eastAsia="ru-RU"/>
        </w:rPr>
        <w:t>.</w:t>
      </w:r>
    </w:p>
    <w:p w:rsidR="007B794B" w:rsidRDefault="007B794B" w:rsidP="00F62A57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  <w:r w:rsidRPr="007B794B">
        <w:rPr>
          <w:rFonts w:eastAsia="Times New Roman"/>
          <w:sz w:val="28"/>
          <w:szCs w:val="28"/>
          <w:lang w:eastAsia="ru-RU"/>
        </w:rPr>
        <w:t>5.3. Если Техника возвращена в грязном виде или с повреждениями, Арендодатель делает соответствующую отметку в Акте. Стоимость мойки, дефектовки и ремонта Техники удерживается из обеспечительного платежа либо компенсируется Арендатором дополнительно. При наличии повреждений, требующих ремонта, Арендатор обязуется оплатить Арендодателю стоимость простоя Техники за каждый день нахождения её в ремонте (на СТО) исходя из стандартного суточного тарифа аренды, указанного в Счете/Заявке.</w:t>
      </w:r>
    </w:p>
    <w:p w:rsidR="00F62A57" w:rsidRPr="00F62A57" w:rsidRDefault="00F62A57" w:rsidP="00F62A57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  <w:r w:rsidRPr="00F62A57">
        <w:rPr>
          <w:rFonts w:eastAsia="Times New Roman"/>
          <w:sz w:val="28"/>
          <w:szCs w:val="28"/>
          <w:lang w:eastAsia="ru-RU"/>
        </w:rPr>
        <w:t xml:space="preserve">5.4. В случае просрочки внесения арендной платы более чем на </w:t>
      </w:r>
      <w:r>
        <w:rPr>
          <w:rFonts w:eastAsia="Times New Roman"/>
          <w:sz w:val="28"/>
          <w:szCs w:val="28"/>
          <w:lang w:eastAsia="ru-RU"/>
        </w:rPr>
        <w:t>3 (три</w:t>
      </w:r>
      <w:r w:rsidRPr="00F62A57">
        <w:rPr>
          <w:rFonts w:eastAsia="Times New Roman"/>
          <w:sz w:val="28"/>
          <w:szCs w:val="28"/>
          <w:lang w:eastAsia="ru-RU"/>
        </w:rPr>
        <w:t>) календарных дня или нарушения Арендатором условий о разрешенной территории эксплуатации (п. 3.2), Арендодатель имеет право в одностороннем внесудебном порядке отказаться от исполнения Договора и изъять Технику из владения Арендатора в любом месте её нахождения. Арендатор обеспечивает беспрепятственный доступ сотрудников Арендодателя к Технике. При этом Арендодатель не несет ответственности за сохранность груза, находящегося в Технике на момент изъятия.</w:t>
      </w:r>
    </w:p>
    <w:p w:rsidR="00F62A57" w:rsidRPr="00F9750A" w:rsidRDefault="00F62A57" w:rsidP="00F62A57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  <w:r w:rsidRPr="00F62A57">
        <w:rPr>
          <w:rFonts w:eastAsia="Times New Roman"/>
          <w:sz w:val="28"/>
          <w:szCs w:val="28"/>
          <w:lang w:eastAsia="ru-RU"/>
        </w:rPr>
        <w:t xml:space="preserve">5.5. При возврате Техники состояние протектора, остаточная глубина и серийные номера/маркировка шин сверяются с данными, зафиксированными в Акте приема-передачи при выдаче. В случае обнаружения неремонтопригодных повреждений (боковые порезы, разрывы корда, «ползуны» от экстренного торможения) или подмены шин на изношенные/других марок, Арендатор обязан в течение 3 </w:t>
      </w:r>
      <w:r>
        <w:rPr>
          <w:rFonts w:eastAsia="Times New Roman"/>
          <w:sz w:val="28"/>
          <w:szCs w:val="28"/>
          <w:lang w:eastAsia="ru-RU"/>
        </w:rPr>
        <w:t xml:space="preserve">(трех) рабочих </w:t>
      </w:r>
      <w:r w:rsidRPr="00F62A57">
        <w:rPr>
          <w:rFonts w:eastAsia="Times New Roman"/>
          <w:sz w:val="28"/>
          <w:szCs w:val="28"/>
          <w:lang w:eastAsia="ru-RU"/>
        </w:rPr>
        <w:t>дней возместить Арендодателю полную стоимость приобретения новой аналогичной шины и расходы на её шиномонтаж.</w:t>
      </w:r>
    </w:p>
    <w:p w:rsidR="00F9750A" w:rsidRPr="00F9750A" w:rsidRDefault="00F9750A" w:rsidP="00F9750A">
      <w:pPr>
        <w:spacing w:after="0" w:line="240" w:lineRule="auto"/>
        <w:ind w:firstLine="709"/>
        <w:jc w:val="left"/>
        <w:rPr>
          <w:rFonts w:eastAsia="Times New Roman"/>
          <w:sz w:val="28"/>
          <w:szCs w:val="28"/>
          <w:lang w:eastAsia="ru-RU"/>
        </w:rPr>
      </w:pPr>
    </w:p>
    <w:p w:rsidR="00F9750A" w:rsidRPr="00F9750A" w:rsidRDefault="00F9750A" w:rsidP="00F9750A">
      <w:pPr>
        <w:spacing w:after="0" w:line="240" w:lineRule="auto"/>
        <w:ind w:firstLine="709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F9750A">
        <w:rPr>
          <w:rFonts w:eastAsia="Times New Roman"/>
          <w:b/>
          <w:bCs/>
          <w:sz w:val="28"/>
          <w:szCs w:val="28"/>
          <w:lang w:eastAsia="ru-RU"/>
        </w:rPr>
        <w:t>6. Ответственн</w:t>
      </w:r>
      <w:r>
        <w:rPr>
          <w:rFonts w:eastAsia="Times New Roman"/>
          <w:b/>
          <w:bCs/>
          <w:sz w:val="28"/>
          <w:szCs w:val="28"/>
          <w:lang w:eastAsia="ru-RU"/>
        </w:rPr>
        <w:t>ость Сторон и защита от рисков</w:t>
      </w:r>
    </w:p>
    <w:p w:rsidR="00F9750A" w:rsidRDefault="00F9750A" w:rsidP="00F9750A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  <w:r w:rsidRPr="00F9750A">
        <w:rPr>
          <w:rFonts w:eastAsia="Times New Roman"/>
          <w:sz w:val="28"/>
          <w:szCs w:val="28"/>
          <w:lang w:eastAsia="ru-RU"/>
        </w:rPr>
        <w:lastRenderedPageBreak/>
        <w:t xml:space="preserve">6.1. За нарушение сроков внесения арендной платы Арендатор уплачивает </w:t>
      </w:r>
      <w:r w:rsidR="007B794B">
        <w:rPr>
          <w:rFonts w:eastAsia="Times New Roman"/>
          <w:sz w:val="28"/>
          <w:szCs w:val="28"/>
          <w:lang w:eastAsia="ru-RU"/>
        </w:rPr>
        <w:t>штраф</w:t>
      </w:r>
      <w:r w:rsidRPr="00F9750A">
        <w:rPr>
          <w:rFonts w:eastAsia="Times New Roman"/>
          <w:sz w:val="28"/>
          <w:szCs w:val="28"/>
          <w:lang w:eastAsia="ru-RU"/>
        </w:rPr>
        <w:t xml:space="preserve"> в размере </w:t>
      </w:r>
      <w:r w:rsidRPr="00F9750A">
        <w:rPr>
          <w:rFonts w:eastAsia="Times New Roman"/>
          <w:bCs/>
          <w:sz w:val="28"/>
          <w:szCs w:val="28"/>
          <w:lang w:eastAsia="ru-RU"/>
        </w:rPr>
        <w:t>0,</w:t>
      </w:r>
      <w:r w:rsidR="007B794B">
        <w:rPr>
          <w:rFonts w:eastAsia="Times New Roman"/>
          <w:bCs/>
          <w:sz w:val="28"/>
          <w:szCs w:val="28"/>
          <w:lang w:eastAsia="ru-RU"/>
        </w:rPr>
        <w:t>2</w:t>
      </w:r>
      <w:r w:rsidRPr="00F9750A">
        <w:rPr>
          <w:rFonts w:eastAsia="Times New Roman"/>
          <w:bCs/>
          <w:sz w:val="28"/>
          <w:szCs w:val="28"/>
          <w:lang w:eastAsia="ru-RU"/>
        </w:rPr>
        <w:t>%</w:t>
      </w:r>
      <w:r w:rsidRPr="00F9750A">
        <w:rPr>
          <w:rFonts w:eastAsia="Times New Roman"/>
          <w:sz w:val="28"/>
          <w:szCs w:val="28"/>
          <w:lang w:eastAsia="ru-RU"/>
        </w:rPr>
        <w:t xml:space="preserve"> от суммы просроченного пл</w:t>
      </w:r>
      <w:r>
        <w:rPr>
          <w:rFonts w:eastAsia="Times New Roman"/>
          <w:sz w:val="28"/>
          <w:szCs w:val="28"/>
          <w:lang w:eastAsia="ru-RU"/>
        </w:rPr>
        <w:t xml:space="preserve">атежа за каждый день </w:t>
      </w:r>
      <w:r w:rsidR="007B794B">
        <w:rPr>
          <w:rFonts w:eastAsia="Times New Roman"/>
          <w:sz w:val="28"/>
          <w:szCs w:val="28"/>
          <w:lang w:eastAsia="ru-RU"/>
        </w:rPr>
        <w:t>п</w:t>
      </w:r>
      <w:r>
        <w:rPr>
          <w:rFonts w:eastAsia="Times New Roman"/>
          <w:sz w:val="28"/>
          <w:szCs w:val="28"/>
          <w:lang w:eastAsia="ru-RU"/>
        </w:rPr>
        <w:t>росрочки.</w:t>
      </w:r>
    </w:p>
    <w:p w:rsidR="007B794B" w:rsidRPr="007B794B" w:rsidRDefault="007B794B" w:rsidP="00F62A57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  <w:r w:rsidRPr="007B794B">
        <w:rPr>
          <w:rFonts w:eastAsia="Times New Roman"/>
          <w:sz w:val="28"/>
          <w:szCs w:val="28"/>
          <w:lang w:eastAsia="ru-RU"/>
        </w:rPr>
        <w:t xml:space="preserve">6.2. В случае несвоевременного возврата Техники Арендатор выплачивает стоимость аренды за весь период просрочки, а также штраф в размере </w:t>
      </w:r>
      <w:r w:rsidRPr="007B794B">
        <w:rPr>
          <w:rFonts w:eastAsia="Times New Roman"/>
          <w:bCs/>
          <w:sz w:val="28"/>
          <w:szCs w:val="28"/>
          <w:lang w:eastAsia="ru-RU"/>
        </w:rPr>
        <w:t>двойного суточного тарифа</w:t>
      </w:r>
      <w:r w:rsidRPr="007B794B">
        <w:rPr>
          <w:rFonts w:eastAsia="Times New Roman"/>
          <w:sz w:val="28"/>
          <w:szCs w:val="28"/>
          <w:lang w:eastAsia="ru-RU"/>
        </w:rPr>
        <w:t xml:space="preserve"> за каждый день задержки.</w:t>
      </w:r>
    </w:p>
    <w:p w:rsidR="007B794B" w:rsidRDefault="007B794B" w:rsidP="00F9750A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  <w:r w:rsidRPr="007B794B">
        <w:rPr>
          <w:rFonts w:eastAsia="Times New Roman"/>
          <w:sz w:val="28"/>
          <w:szCs w:val="28"/>
          <w:lang w:eastAsia="ru-RU"/>
        </w:rPr>
        <w:t>6.3. Арендатор несет полную и исключительную ответственность за любые правонарушения, совершенные при эксплуатации Техники. Данные систем автоматического весогабаритного контроля (штрафы за перегруз по осям или общую массу), камер фотофиксации ПДД, а также акты Транспортной инспекции и ГАИ являются безусловным и достаточным основанием для признания вины Арендатора. Арендатор обязуется возместить Арендодателю сумму таких штрафов, а также расходы на их администрирование в размере 2 (двух) базовых величин за каждый факт нарушения. Арендодатель вправе безакцептно удержать указанные суммы из обеспечительного платежа либо выставить Арендатору счет, обязательный к оплате в течение 3 (трех) банковских дней с момента предъявления.</w:t>
      </w:r>
    </w:p>
    <w:p w:rsidR="00F9750A" w:rsidRDefault="00F62A57" w:rsidP="00F9750A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6.4. </w:t>
      </w:r>
      <w:r w:rsidR="00F9750A" w:rsidRPr="00F9750A">
        <w:rPr>
          <w:rFonts w:eastAsia="Times New Roman"/>
          <w:sz w:val="28"/>
          <w:szCs w:val="28"/>
          <w:lang w:eastAsia="ru-RU"/>
        </w:rPr>
        <w:t>В случае полного уничтожения, утраты (в т.ч. в результате хищения/угона) или повреждения Техники, Арендатор обязан возместить Арендодателю ее полную рыночную (или согласованную оценочную) стоимость, а также убытки</w:t>
      </w:r>
      <w:r w:rsidR="00F9750A">
        <w:rPr>
          <w:rFonts w:eastAsia="Times New Roman"/>
          <w:sz w:val="28"/>
          <w:szCs w:val="28"/>
          <w:lang w:eastAsia="ru-RU"/>
        </w:rPr>
        <w:t>, связанные с простоем Техники.</w:t>
      </w:r>
    </w:p>
    <w:p w:rsidR="00F9750A" w:rsidRDefault="00F9750A" w:rsidP="00F9750A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  <w:r w:rsidRPr="00F9750A">
        <w:rPr>
          <w:rFonts w:eastAsia="Times New Roman"/>
          <w:sz w:val="28"/>
          <w:szCs w:val="28"/>
          <w:lang w:eastAsia="ru-RU"/>
        </w:rPr>
        <w:t>6.5. Арендатор самостоятельно и в полном объеме несет ответственность за вред, причин</w:t>
      </w:r>
      <w:r w:rsidR="00F62A57">
        <w:rPr>
          <w:rFonts w:eastAsia="Times New Roman"/>
          <w:sz w:val="28"/>
          <w:szCs w:val="28"/>
          <w:lang w:eastAsia="ru-RU"/>
        </w:rPr>
        <w:t xml:space="preserve">енный Техникой (или перевозимым </w:t>
      </w:r>
      <w:r w:rsidRPr="00F9750A">
        <w:rPr>
          <w:rFonts w:eastAsia="Times New Roman"/>
          <w:sz w:val="28"/>
          <w:szCs w:val="28"/>
          <w:lang w:eastAsia="ru-RU"/>
        </w:rPr>
        <w:t>ею грузом) жизни, здоровью или имуществу третьих лиц.</w:t>
      </w:r>
    </w:p>
    <w:p w:rsidR="00F9750A" w:rsidRPr="00F9750A" w:rsidRDefault="00F9750A" w:rsidP="00F9750A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</w:p>
    <w:p w:rsidR="00F9750A" w:rsidRPr="00F9750A" w:rsidRDefault="00F9750A" w:rsidP="00F9750A">
      <w:pPr>
        <w:spacing w:after="0" w:line="240" w:lineRule="auto"/>
        <w:ind w:firstLine="709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F9750A">
        <w:rPr>
          <w:rFonts w:eastAsia="Times New Roman"/>
          <w:b/>
          <w:bCs/>
          <w:sz w:val="28"/>
          <w:szCs w:val="28"/>
          <w:lang w:eastAsia="ru-RU"/>
        </w:rPr>
        <w:t>7. Порядок разрешения споров</w:t>
      </w:r>
    </w:p>
    <w:p w:rsidR="00F9750A" w:rsidRDefault="00F9750A" w:rsidP="00F9750A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  <w:r w:rsidRPr="00F9750A">
        <w:rPr>
          <w:rFonts w:eastAsia="Times New Roman"/>
          <w:sz w:val="28"/>
          <w:szCs w:val="28"/>
          <w:lang w:eastAsia="ru-RU"/>
        </w:rPr>
        <w:t xml:space="preserve">7.1. Все споры и разногласия Стороны решают путем переговоров. Претензионный порядок является обязательным. Срок ответа на претензию </w:t>
      </w:r>
      <w:r w:rsidR="00F62A57">
        <w:rPr>
          <w:rFonts w:eastAsia="Times New Roman"/>
          <w:sz w:val="28"/>
          <w:szCs w:val="28"/>
          <w:lang w:eastAsia="ru-RU"/>
        </w:rPr>
        <w:t>составляет</w:t>
      </w:r>
      <w:r w:rsidRPr="00F9750A">
        <w:rPr>
          <w:rFonts w:eastAsia="Times New Roman"/>
          <w:sz w:val="28"/>
          <w:szCs w:val="28"/>
          <w:lang w:eastAsia="ru-RU"/>
        </w:rPr>
        <w:t xml:space="preserve"> </w:t>
      </w:r>
      <w:r w:rsidRPr="007B794B">
        <w:rPr>
          <w:rFonts w:eastAsia="Times New Roman"/>
          <w:sz w:val="28"/>
          <w:szCs w:val="28"/>
          <w:lang w:eastAsia="ru-RU"/>
        </w:rPr>
        <w:t>10 (десять) календарных дней</w:t>
      </w:r>
      <w:r>
        <w:rPr>
          <w:rFonts w:eastAsia="Times New Roman"/>
          <w:sz w:val="28"/>
          <w:szCs w:val="28"/>
          <w:lang w:eastAsia="ru-RU"/>
        </w:rPr>
        <w:t xml:space="preserve"> со дня ее получения.</w:t>
      </w:r>
    </w:p>
    <w:p w:rsidR="00F9750A" w:rsidRDefault="007B794B" w:rsidP="007B794B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  <w:r w:rsidRPr="007B794B">
        <w:rPr>
          <w:rFonts w:eastAsia="Times New Roman"/>
          <w:sz w:val="28"/>
          <w:szCs w:val="28"/>
          <w:lang w:eastAsia="ru-RU"/>
        </w:rPr>
        <w:t xml:space="preserve">7.2. Стороны признают юридическую силу за претензиями </w:t>
      </w:r>
      <w:r>
        <w:rPr>
          <w:rFonts w:eastAsia="Times New Roman"/>
          <w:sz w:val="28"/>
          <w:szCs w:val="28"/>
          <w:lang w:eastAsia="ru-RU"/>
        </w:rPr>
        <w:br/>
      </w:r>
      <w:r w:rsidRPr="007B794B">
        <w:rPr>
          <w:rFonts w:eastAsia="Times New Roman"/>
          <w:sz w:val="28"/>
          <w:szCs w:val="28"/>
          <w:lang w:eastAsia="ru-RU"/>
        </w:rPr>
        <w:t>и уведомлениями, направленными заказным письмом с уведомлением о вручении, а также посредством электронной почты или мессенджеров (Viber, Telegram) по номерам и адресам, указанным в реквизитах Сторон или Заявке. Срок рассмотрения и ответа на письменную претензию составляет 10 (десять) календарных дней со дня её отправки (при электронной передаче) или вручения (при почтовом отправлении).</w:t>
      </w:r>
    </w:p>
    <w:p w:rsidR="007B794B" w:rsidRDefault="007B794B" w:rsidP="007B794B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7.3. </w:t>
      </w:r>
      <w:r w:rsidRPr="007B794B">
        <w:rPr>
          <w:rFonts w:eastAsia="Times New Roman"/>
          <w:sz w:val="28"/>
          <w:szCs w:val="28"/>
          <w:lang w:eastAsia="ru-RU"/>
        </w:rPr>
        <w:t>В случае невозможности урегулирования спора в досудебном порядке, дело передается на рассмотрение в Экономический суд города Минс</w:t>
      </w:r>
      <w:r>
        <w:rPr>
          <w:rFonts w:eastAsia="Times New Roman"/>
          <w:sz w:val="28"/>
          <w:szCs w:val="28"/>
          <w:lang w:eastAsia="ru-RU"/>
        </w:rPr>
        <w:t>ка.</w:t>
      </w:r>
    </w:p>
    <w:p w:rsidR="007B794B" w:rsidRPr="00F9750A" w:rsidRDefault="007B794B" w:rsidP="00F9750A">
      <w:pPr>
        <w:spacing w:after="0" w:line="240" w:lineRule="auto"/>
        <w:ind w:firstLine="709"/>
        <w:jc w:val="left"/>
        <w:rPr>
          <w:rFonts w:eastAsia="Times New Roman"/>
          <w:sz w:val="28"/>
          <w:szCs w:val="28"/>
          <w:lang w:eastAsia="ru-RU"/>
        </w:rPr>
      </w:pPr>
    </w:p>
    <w:p w:rsidR="00F9750A" w:rsidRPr="00F9750A" w:rsidRDefault="00F9750A" w:rsidP="00F9750A">
      <w:pPr>
        <w:spacing w:after="0" w:line="240" w:lineRule="auto"/>
        <w:ind w:firstLine="709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F9750A">
        <w:rPr>
          <w:rFonts w:eastAsia="Times New Roman"/>
          <w:b/>
          <w:bCs/>
          <w:sz w:val="28"/>
          <w:szCs w:val="28"/>
          <w:lang w:eastAsia="ru-RU"/>
        </w:rPr>
        <w:t>8. Срок действия и изменение оферты</w:t>
      </w:r>
    </w:p>
    <w:p w:rsidR="00F9750A" w:rsidRDefault="00F9750A" w:rsidP="00F9750A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  <w:r w:rsidRPr="00F9750A">
        <w:rPr>
          <w:rFonts w:eastAsia="Times New Roman"/>
          <w:sz w:val="28"/>
          <w:szCs w:val="28"/>
          <w:lang w:eastAsia="ru-RU"/>
        </w:rPr>
        <w:t>8.1. Настоящий Договор вступает в силу с момента публикации и действует до полного исполнени</w:t>
      </w:r>
      <w:r>
        <w:rPr>
          <w:rFonts w:eastAsia="Times New Roman"/>
          <w:sz w:val="28"/>
          <w:szCs w:val="28"/>
          <w:lang w:eastAsia="ru-RU"/>
        </w:rPr>
        <w:t>я Сторонами своих обязательств.</w:t>
      </w:r>
    </w:p>
    <w:p w:rsidR="00F9750A" w:rsidRDefault="007B794B" w:rsidP="00F9750A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  <w:r w:rsidRPr="007B794B">
        <w:rPr>
          <w:rFonts w:eastAsia="Times New Roman"/>
          <w:sz w:val="28"/>
          <w:szCs w:val="28"/>
          <w:lang w:eastAsia="ru-RU"/>
        </w:rPr>
        <w:t xml:space="preserve">8.2. ООО «БелРосГруз» имеет право в одностороннем порядке изменять условия данной оферты. Новая редакция вступает в силу с момента ее размещения/обновления. Арендатор обязуется самостоятельно отслеживать </w:t>
      </w:r>
      <w:r w:rsidRPr="007B794B">
        <w:rPr>
          <w:rFonts w:eastAsia="Times New Roman"/>
          <w:sz w:val="28"/>
          <w:szCs w:val="28"/>
          <w:lang w:eastAsia="ru-RU"/>
        </w:rPr>
        <w:lastRenderedPageBreak/>
        <w:t>изменения условий Договора. При этом изменения не распространяются на уже оплаченные периоды аренды по действующим и подтвержденным Заявкам.</w:t>
      </w:r>
    </w:p>
    <w:p w:rsidR="007B794B" w:rsidRPr="00F9750A" w:rsidRDefault="007B794B" w:rsidP="00F9750A">
      <w:pPr>
        <w:spacing w:after="0" w:line="240" w:lineRule="auto"/>
        <w:ind w:firstLine="709"/>
        <w:rPr>
          <w:rFonts w:eastAsia="Times New Roman"/>
          <w:sz w:val="28"/>
          <w:szCs w:val="28"/>
          <w:lang w:eastAsia="ru-RU"/>
        </w:rPr>
      </w:pPr>
    </w:p>
    <w:p w:rsidR="00F9750A" w:rsidRPr="00F9750A" w:rsidRDefault="00F9750A" w:rsidP="00F9750A">
      <w:pPr>
        <w:spacing w:after="0" w:line="240" w:lineRule="auto"/>
        <w:ind w:firstLine="709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F9750A">
        <w:rPr>
          <w:rFonts w:eastAsia="Times New Roman"/>
          <w:b/>
          <w:bCs/>
          <w:sz w:val="28"/>
          <w:szCs w:val="28"/>
          <w:lang w:eastAsia="ru-RU"/>
        </w:rPr>
        <w:t>9. Реквизиты Арендодателя</w:t>
      </w:r>
    </w:p>
    <w:p w:rsidR="00F9750A" w:rsidRPr="00F9750A" w:rsidRDefault="00F9750A" w:rsidP="00F9750A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F9750A">
        <w:rPr>
          <w:rFonts w:eastAsia="Times New Roman"/>
          <w:bCs/>
          <w:sz w:val="28"/>
          <w:szCs w:val="28"/>
          <w:lang w:eastAsia="ru-RU"/>
        </w:rPr>
        <w:t xml:space="preserve">Общество с ограниченной ответственностью «БелРосГруз» </w:t>
      </w:r>
    </w:p>
    <w:p w:rsidR="00F9750A" w:rsidRPr="00F9750A" w:rsidRDefault="00F9750A" w:rsidP="00F9750A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F9750A">
        <w:rPr>
          <w:rFonts w:eastAsia="Times New Roman"/>
          <w:bCs/>
          <w:sz w:val="28"/>
          <w:szCs w:val="28"/>
          <w:lang w:eastAsia="ru-RU"/>
        </w:rPr>
        <w:t xml:space="preserve">УНП: 193887280 </w:t>
      </w:r>
    </w:p>
    <w:p w:rsidR="00F9750A" w:rsidRPr="00F9750A" w:rsidRDefault="00F9750A" w:rsidP="00F9750A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F9750A">
        <w:rPr>
          <w:rFonts w:eastAsia="Times New Roman"/>
          <w:bCs/>
          <w:sz w:val="28"/>
          <w:szCs w:val="28"/>
          <w:lang w:eastAsia="ru-RU"/>
        </w:rPr>
        <w:t>Юр</w:t>
      </w:r>
      <w:r w:rsidR="00864DBC">
        <w:rPr>
          <w:rFonts w:eastAsia="Times New Roman"/>
          <w:bCs/>
          <w:sz w:val="28"/>
          <w:szCs w:val="28"/>
          <w:lang w:eastAsia="ru-RU"/>
        </w:rPr>
        <w:t>идический</w:t>
      </w:r>
      <w:r w:rsidRPr="00F9750A">
        <w:rPr>
          <w:rFonts w:eastAsia="Times New Roman"/>
          <w:bCs/>
          <w:sz w:val="28"/>
          <w:szCs w:val="28"/>
          <w:lang w:eastAsia="ru-RU"/>
        </w:rPr>
        <w:t xml:space="preserve"> адрес: Беларусь, г. Минск, ул. Кульман, 11, </w:t>
      </w:r>
      <w:bookmarkStart w:id="0" w:name="_GoBack"/>
      <w:bookmarkEnd w:id="0"/>
    </w:p>
    <w:p w:rsidR="00F9750A" w:rsidRPr="00F9750A" w:rsidRDefault="00F9750A" w:rsidP="00F9750A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F9750A">
        <w:rPr>
          <w:rFonts w:eastAsia="Times New Roman"/>
          <w:bCs/>
          <w:sz w:val="28"/>
          <w:szCs w:val="28"/>
          <w:lang w:eastAsia="ru-RU"/>
        </w:rPr>
        <w:t xml:space="preserve">пом. 611 </w:t>
      </w:r>
    </w:p>
    <w:p w:rsidR="00F9750A" w:rsidRPr="00F9750A" w:rsidRDefault="00F9750A" w:rsidP="00F9750A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F9750A">
        <w:rPr>
          <w:rFonts w:eastAsia="Times New Roman"/>
          <w:bCs/>
          <w:sz w:val="28"/>
          <w:szCs w:val="28"/>
          <w:lang w:eastAsia="ru-RU"/>
        </w:rPr>
        <w:t>Почт</w:t>
      </w:r>
      <w:r w:rsidR="00864DBC">
        <w:rPr>
          <w:rFonts w:eastAsia="Times New Roman"/>
          <w:bCs/>
          <w:sz w:val="28"/>
          <w:szCs w:val="28"/>
          <w:lang w:eastAsia="ru-RU"/>
        </w:rPr>
        <w:t>овый</w:t>
      </w:r>
      <w:r w:rsidRPr="00F9750A">
        <w:rPr>
          <w:rFonts w:eastAsia="Times New Roman"/>
          <w:bCs/>
          <w:sz w:val="28"/>
          <w:szCs w:val="28"/>
          <w:lang w:eastAsia="ru-RU"/>
        </w:rPr>
        <w:t xml:space="preserve"> адрес: 220100 г. Минск, а/я 225 </w:t>
      </w:r>
    </w:p>
    <w:p w:rsidR="00F9750A" w:rsidRPr="00F9750A" w:rsidRDefault="00F9750A" w:rsidP="00F9750A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F9750A">
        <w:rPr>
          <w:rFonts w:eastAsia="Times New Roman"/>
          <w:bCs/>
          <w:sz w:val="28"/>
          <w:szCs w:val="28"/>
          <w:lang w:eastAsia="ru-RU"/>
        </w:rPr>
        <w:t>Р/с: BY25BPSB30123492210169330000</w:t>
      </w:r>
    </w:p>
    <w:p w:rsidR="00F9750A" w:rsidRPr="00F9750A" w:rsidRDefault="00F9750A" w:rsidP="00F9750A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F9750A">
        <w:rPr>
          <w:rFonts w:eastAsia="Times New Roman"/>
          <w:bCs/>
          <w:sz w:val="28"/>
          <w:szCs w:val="28"/>
          <w:lang w:eastAsia="ru-RU"/>
        </w:rPr>
        <w:t>в ОАО «СБЕР БАНК»</w:t>
      </w:r>
    </w:p>
    <w:p w:rsidR="00F9750A" w:rsidRPr="00F9750A" w:rsidRDefault="00F9750A" w:rsidP="00F9750A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F9750A">
        <w:rPr>
          <w:rFonts w:eastAsia="Times New Roman"/>
          <w:bCs/>
          <w:sz w:val="28"/>
          <w:szCs w:val="28"/>
          <w:lang w:eastAsia="ru-RU"/>
        </w:rPr>
        <w:t>Код банка: BPSBBY2X</w:t>
      </w:r>
    </w:p>
    <w:p w:rsidR="00E94A99" w:rsidRPr="00F9750A" w:rsidRDefault="00F9750A" w:rsidP="00F9750A">
      <w:pPr>
        <w:spacing w:after="0" w:line="240" w:lineRule="auto"/>
        <w:rPr>
          <w:rFonts w:eastAsia="Times New Roman"/>
          <w:bCs/>
          <w:sz w:val="28"/>
          <w:szCs w:val="28"/>
          <w:lang w:eastAsia="ru-RU"/>
        </w:rPr>
      </w:pPr>
      <w:r w:rsidRPr="00F9750A">
        <w:rPr>
          <w:rFonts w:eastAsia="Times New Roman"/>
          <w:bCs/>
          <w:sz w:val="28"/>
          <w:szCs w:val="28"/>
          <w:lang w:eastAsia="ru-RU"/>
        </w:rPr>
        <w:t>Адрес банка: Беларусь, г. Минск, ул. Киселева, 61А</w:t>
      </w:r>
    </w:p>
    <w:sectPr w:rsidR="00E94A99" w:rsidRPr="00F9750A" w:rsidSect="00D2520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A285A"/>
    <w:multiLevelType w:val="multilevel"/>
    <w:tmpl w:val="8698F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159"/>
    <w:rsid w:val="00504159"/>
    <w:rsid w:val="007B794B"/>
    <w:rsid w:val="00864DBC"/>
    <w:rsid w:val="00D2520E"/>
    <w:rsid w:val="00E94A99"/>
    <w:rsid w:val="00F62A57"/>
    <w:rsid w:val="00F97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9B1DD"/>
  <w15:chartTrackingRefBased/>
  <w15:docId w15:val="{4D4C9346-98DD-4D21-9B20-CC5B02ABE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9750A"/>
    <w:rPr>
      <w:b/>
      <w:bCs/>
    </w:rPr>
  </w:style>
  <w:style w:type="character" w:styleId="a4">
    <w:name w:val="annotation reference"/>
    <w:basedOn w:val="a0"/>
    <w:uiPriority w:val="99"/>
    <w:semiHidden/>
    <w:unhideWhenUsed/>
    <w:rsid w:val="00F62A5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62A57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62A57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62A57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62A57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62A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62A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6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92836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8677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248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64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36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227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788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8104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48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724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71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806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849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2148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122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354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493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8516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521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6952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175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330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92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228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3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04808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7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46871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1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586913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7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9646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5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61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923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0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036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78307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1568</Words>
  <Characters>8940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 Manager</dc:creator>
  <cp:keywords/>
  <dc:description/>
  <cp:lastModifiedBy>Manager Manager</cp:lastModifiedBy>
  <cp:revision>2</cp:revision>
  <dcterms:created xsi:type="dcterms:W3CDTF">2026-10-14T13:07:00Z</dcterms:created>
  <dcterms:modified xsi:type="dcterms:W3CDTF">2026-10-14T13:38:00Z</dcterms:modified>
</cp:coreProperties>
</file>